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FD" w:rsidRDefault="00DA0C4B" w:rsidP="000475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6E">
        <w:rPr>
          <w:rFonts w:ascii="Times New Roman" w:hAnsi="Times New Roman" w:cs="Times New Roman"/>
          <w:b/>
          <w:sz w:val="28"/>
          <w:szCs w:val="28"/>
        </w:rPr>
        <w:t>Regulamin rekruta</w:t>
      </w:r>
      <w:r w:rsidR="00F25D5F" w:rsidRPr="0004756E">
        <w:rPr>
          <w:rFonts w:ascii="Times New Roman" w:hAnsi="Times New Roman" w:cs="Times New Roman"/>
          <w:b/>
          <w:sz w:val="28"/>
          <w:szCs w:val="28"/>
        </w:rPr>
        <w:t xml:space="preserve">cji do Szkoły Podstawowej </w:t>
      </w:r>
    </w:p>
    <w:p w:rsidR="00BA75FD" w:rsidRDefault="00DA0C4B" w:rsidP="000475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6E">
        <w:rPr>
          <w:rFonts w:ascii="Times New Roman" w:hAnsi="Times New Roman" w:cs="Times New Roman"/>
          <w:b/>
          <w:sz w:val="28"/>
          <w:szCs w:val="28"/>
        </w:rPr>
        <w:t>Mistrzostwa Sportowego</w:t>
      </w:r>
      <w:r w:rsidR="00BA7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6E">
        <w:rPr>
          <w:rFonts w:ascii="Times New Roman" w:hAnsi="Times New Roman" w:cs="Times New Roman"/>
          <w:b/>
          <w:sz w:val="28"/>
          <w:szCs w:val="28"/>
        </w:rPr>
        <w:t>w Głogowie</w:t>
      </w:r>
      <w:r w:rsidR="00047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C4B" w:rsidRPr="0004756E" w:rsidRDefault="00BA75FD" w:rsidP="000475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</w:t>
      </w:r>
      <w:r w:rsidR="00B86E34" w:rsidRPr="0004756E">
        <w:rPr>
          <w:rFonts w:ascii="Times New Roman" w:hAnsi="Times New Roman" w:cs="Times New Roman"/>
          <w:b/>
          <w:sz w:val="28"/>
          <w:szCs w:val="28"/>
        </w:rPr>
        <w:t>ok szkolny</w:t>
      </w:r>
      <w:r w:rsidR="00DA0C4B" w:rsidRPr="0004756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E50CA">
        <w:rPr>
          <w:rFonts w:ascii="Times New Roman" w:hAnsi="Times New Roman" w:cs="Times New Roman"/>
          <w:b/>
          <w:sz w:val="28"/>
          <w:szCs w:val="28"/>
        </w:rPr>
        <w:t>2</w:t>
      </w:r>
      <w:r w:rsidR="00A567B6">
        <w:rPr>
          <w:rFonts w:ascii="Times New Roman" w:hAnsi="Times New Roman" w:cs="Times New Roman"/>
          <w:b/>
          <w:sz w:val="28"/>
          <w:szCs w:val="28"/>
        </w:rPr>
        <w:t>2</w:t>
      </w:r>
      <w:r w:rsidR="00361107" w:rsidRPr="0004756E">
        <w:rPr>
          <w:rFonts w:ascii="Times New Roman" w:hAnsi="Times New Roman" w:cs="Times New Roman"/>
          <w:b/>
          <w:sz w:val="28"/>
          <w:szCs w:val="28"/>
        </w:rPr>
        <w:t xml:space="preserve"> / 202</w:t>
      </w:r>
      <w:r w:rsidR="00A567B6">
        <w:rPr>
          <w:rFonts w:ascii="Times New Roman" w:hAnsi="Times New Roman" w:cs="Times New Roman"/>
          <w:b/>
          <w:sz w:val="28"/>
          <w:szCs w:val="28"/>
        </w:rPr>
        <w:t>3</w:t>
      </w:r>
    </w:p>
    <w:p w:rsidR="00A25763" w:rsidRPr="0004756E" w:rsidRDefault="00A25763" w:rsidP="0004756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70" w:rsidRPr="0004756E" w:rsidRDefault="00F25D5F" w:rsidP="000475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sz w:val="24"/>
          <w:szCs w:val="24"/>
        </w:rPr>
        <w:t xml:space="preserve">1. Kandydatem do klasy </w:t>
      </w:r>
      <w:r w:rsidR="00361107" w:rsidRPr="0004756E">
        <w:rPr>
          <w:rFonts w:ascii="Times New Roman" w:hAnsi="Times New Roman" w:cs="Times New Roman"/>
          <w:sz w:val="24"/>
          <w:szCs w:val="24"/>
        </w:rPr>
        <w:t xml:space="preserve">IV, </w:t>
      </w:r>
      <w:r w:rsidR="006521A5">
        <w:rPr>
          <w:rFonts w:ascii="Times New Roman" w:hAnsi="Times New Roman" w:cs="Times New Roman"/>
          <w:sz w:val="24"/>
          <w:szCs w:val="24"/>
        </w:rPr>
        <w:t>V</w:t>
      </w:r>
      <w:r w:rsidR="00C115D5">
        <w:rPr>
          <w:rFonts w:ascii="Times New Roman" w:hAnsi="Times New Roman" w:cs="Times New Roman"/>
          <w:sz w:val="24"/>
          <w:szCs w:val="24"/>
        </w:rPr>
        <w:t>,V</w:t>
      </w:r>
      <w:r w:rsidRPr="0004756E">
        <w:rPr>
          <w:rFonts w:ascii="Times New Roman" w:hAnsi="Times New Roman" w:cs="Times New Roman"/>
          <w:sz w:val="24"/>
          <w:szCs w:val="24"/>
        </w:rPr>
        <w:t>I i VIII Szkoły</w:t>
      </w:r>
      <w:r w:rsidR="007B7E70" w:rsidRPr="0004756E">
        <w:rPr>
          <w:rFonts w:ascii="Times New Roman" w:hAnsi="Times New Roman" w:cs="Times New Roman"/>
          <w:sz w:val="24"/>
          <w:szCs w:val="24"/>
        </w:rPr>
        <w:t xml:space="preserve"> Mistrzostwa Sportowego w Głogowie może być uczeń, </w:t>
      </w:r>
      <w:r w:rsidR="0029390E" w:rsidRPr="0004756E">
        <w:rPr>
          <w:rFonts w:ascii="Times New Roman" w:hAnsi="Times New Roman" w:cs="Times New Roman"/>
          <w:sz w:val="24"/>
          <w:szCs w:val="24"/>
        </w:rPr>
        <w:t>który jest uczniem</w:t>
      </w:r>
      <w:r w:rsidRPr="0004756E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29390E" w:rsidRPr="0004756E">
        <w:rPr>
          <w:rFonts w:ascii="Times New Roman" w:hAnsi="Times New Roman" w:cs="Times New Roman"/>
          <w:sz w:val="24"/>
          <w:szCs w:val="24"/>
        </w:rPr>
        <w:t xml:space="preserve"> </w:t>
      </w:r>
      <w:r w:rsidR="007B7E70" w:rsidRPr="0004756E">
        <w:rPr>
          <w:rFonts w:ascii="Times New Roman" w:hAnsi="Times New Roman" w:cs="Times New Roman"/>
          <w:sz w:val="24"/>
          <w:szCs w:val="24"/>
        </w:rPr>
        <w:t>i wykazuje się:</w:t>
      </w:r>
    </w:p>
    <w:p w:rsidR="007B7E70" w:rsidRPr="0004756E" w:rsidRDefault="007B7E70" w:rsidP="0004756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sz w:val="24"/>
          <w:szCs w:val="24"/>
        </w:rPr>
        <w:t>umiejętnościami potwierdzonymi wysokimi wynikami testu sprawnościowego</w:t>
      </w:r>
      <w:r w:rsidR="005930D8" w:rsidRPr="0004756E">
        <w:rPr>
          <w:rFonts w:ascii="Times New Roman" w:hAnsi="Times New Roman" w:cs="Times New Roman"/>
          <w:sz w:val="24"/>
          <w:szCs w:val="24"/>
        </w:rPr>
        <w:t xml:space="preserve"> organizowanego przez szkołę</w:t>
      </w:r>
      <w:r w:rsidRPr="0004756E">
        <w:rPr>
          <w:rFonts w:ascii="Times New Roman" w:hAnsi="Times New Roman" w:cs="Times New Roman"/>
          <w:sz w:val="24"/>
          <w:szCs w:val="24"/>
        </w:rPr>
        <w:t xml:space="preserve"> w wybranej dyscyplinie sportu, </w:t>
      </w:r>
    </w:p>
    <w:p w:rsidR="007B7E70" w:rsidRPr="0004756E" w:rsidRDefault="007B7E70" w:rsidP="0004756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sz w:val="24"/>
          <w:szCs w:val="24"/>
        </w:rPr>
        <w:t xml:space="preserve">wykaże się bardzo dobrym stanem zdrowia potwierdzonym przez lekarza Przychodni Sportowo-Lekarskiej, </w:t>
      </w:r>
    </w:p>
    <w:p w:rsidR="00DA0C4B" w:rsidRDefault="007B7E70" w:rsidP="0004756E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sz w:val="24"/>
          <w:szCs w:val="24"/>
        </w:rPr>
        <w:t>posiada pisemną zgod</w:t>
      </w:r>
      <w:r w:rsidR="00CB1470" w:rsidRPr="0004756E">
        <w:rPr>
          <w:rFonts w:ascii="Times New Roman" w:hAnsi="Times New Roman" w:cs="Times New Roman"/>
          <w:sz w:val="24"/>
          <w:szCs w:val="24"/>
        </w:rPr>
        <w:t>ę rodziców (prawnych opiekunów).</w:t>
      </w:r>
      <w:r w:rsidR="00D2628C" w:rsidRPr="00047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56E" w:rsidRPr="0004756E" w:rsidRDefault="0004756E" w:rsidP="0004756E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9E" w:rsidRDefault="00B16D6D" w:rsidP="000475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756E">
        <w:rPr>
          <w:rFonts w:ascii="Times New Roman" w:hAnsi="Times New Roman" w:cs="Times New Roman"/>
          <w:sz w:val="24"/>
          <w:szCs w:val="24"/>
        </w:rPr>
        <w:t>2</w:t>
      </w:r>
      <w:r w:rsidR="00B26AB4" w:rsidRPr="0004756E">
        <w:rPr>
          <w:rFonts w:ascii="Times New Roman" w:hAnsi="Times New Roman" w:cs="Times New Roman"/>
          <w:sz w:val="24"/>
          <w:szCs w:val="24"/>
        </w:rPr>
        <w:t>. Złożenie przez kandydatów deklaracji przystąpienia do testów sprawnościowych</w:t>
      </w:r>
      <w:r w:rsidR="00F25D5F" w:rsidRPr="0004756E">
        <w:rPr>
          <w:rFonts w:ascii="Times New Roman" w:hAnsi="Times New Roman" w:cs="Times New Roman"/>
          <w:sz w:val="24"/>
          <w:szCs w:val="24"/>
        </w:rPr>
        <w:t xml:space="preserve"> do klas Szkoły Podstawowej </w:t>
      </w:r>
      <w:r w:rsidR="00B26AB4" w:rsidRPr="0004756E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10589E" w:rsidRPr="0004756E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04D09">
        <w:rPr>
          <w:rFonts w:ascii="Times New Roman" w:hAnsi="Times New Roman" w:cs="Times New Roman"/>
          <w:b/>
          <w:sz w:val="24"/>
          <w:szCs w:val="24"/>
        </w:rPr>
        <w:t>12</w:t>
      </w:r>
      <w:r w:rsidR="00365A2D">
        <w:rPr>
          <w:rFonts w:ascii="Times New Roman" w:hAnsi="Times New Roman" w:cs="Times New Roman"/>
          <w:b/>
          <w:sz w:val="24"/>
          <w:szCs w:val="24"/>
        </w:rPr>
        <w:t xml:space="preserve"> maja </w:t>
      </w:r>
      <w:r w:rsidR="0010589E" w:rsidRPr="0004756E">
        <w:rPr>
          <w:rFonts w:ascii="Times New Roman" w:hAnsi="Times New Roman" w:cs="Times New Roman"/>
          <w:b/>
          <w:sz w:val="24"/>
          <w:szCs w:val="24"/>
        </w:rPr>
        <w:t>20</w:t>
      </w:r>
      <w:r w:rsidR="007E50CA">
        <w:rPr>
          <w:rFonts w:ascii="Times New Roman" w:hAnsi="Times New Roman" w:cs="Times New Roman"/>
          <w:b/>
          <w:sz w:val="24"/>
          <w:szCs w:val="24"/>
        </w:rPr>
        <w:t>2</w:t>
      </w:r>
      <w:r w:rsidR="00704D09">
        <w:rPr>
          <w:rFonts w:ascii="Times New Roman" w:hAnsi="Times New Roman" w:cs="Times New Roman"/>
          <w:b/>
          <w:sz w:val="24"/>
          <w:szCs w:val="24"/>
        </w:rPr>
        <w:t>2</w:t>
      </w:r>
      <w:r w:rsidR="00383FFF" w:rsidRPr="0004756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B26AB4" w:rsidRPr="0004756E">
        <w:rPr>
          <w:rFonts w:ascii="Times New Roman" w:hAnsi="Times New Roman" w:cs="Times New Roman"/>
          <w:sz w:val="24"/>
          <w:szCs w:val="24"/>
        </w:rPr>
        <w:t xml:space="preserve">, </w:t>
      </w:r>
      <w:r w:rsidR="00B26AB4" w:rsidRPr="0004756E">
        <w:rPr>
          <w:rFonts w:ascii="Times New Roman" w:hAnsi="Times New Roman" w:cs="Times New Roman"/>
          <w:sz w:val="24"/>
          <w:szCs w:val="24"/>
          <w:u w:val="single"/>
        </w:rPr>
        <w:t xml:space="preserve">zgody rodziców na </w:t>
      </w:r>
      <w:r w:rsidR="003F5A08" w:rsidRPr="0004756E">
        <w:rPr>
          <w:rFonts w:ascii="Times New Roman" w:hAnsi="Times New Roman" w:cs="Times New Roman"/>
          <w:sz w:val="24"/>
          <w:szCs w:val="24"/>
          <w:u w:val="single"/>
        </w:rPr>
        <w:t>udział</w:t>
      </w:r>
      <w:r w:rsidR="007D56FD" w:rsidRPr="000475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5A08" w:rsidRPr="0004756E">
        <w:rPr>
          <w:rFonts w:ascii="Times New Roman" w:hAnsi="Times New Roman" w:cs="Times New Roman"/>
          <w:sz w:val="24"/>
          <w:szCs w:val="24"/>
          <w:u w:val="single"/>
        </w:rPr>
        <w:t>w testach sprawnościowych (do pobrania ze strony internetowej szkoły)</w:t>
      </w:r>
      <w:r w:rsidR="000475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4756E" w:rsidRPr="0004756E" w:rsidRDefault="0004756E" w:rsidP="000475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9E" w:rsidRDefault="0010589E" w:rsidP="0004756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56E">
        <w:rPr>
          <w:rFonts w:ascii="Times New Roman" w:hAnsi="Times New Roman" w:cs="Times New Roman"/>
          <w:sz w:val="24"/>
          <w:szCs w:val="24"/>
        </w:rPr>
        <w:t xml:space="preserve">3. </w:t>
      </w:r>
      <w:r w:rsidRPr="0004756E">
        <w:rPr>
          <w:rFonts w:ascii="Times New Roman" w:hAnsi="Times New Roman" w:cs="Times New Roman"/>
          <w:b/>
          <w:sz w:val="24"/>
          <w:szCs w:val="24"/>
        </w:rPr>
        <w:t xml:space="preserve">Termin przeprowadzenia testu sprawnościowego – </w:t>
      </w:r>
      <w:r w:rsidR="00704D09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365A2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maja </w:t>
      </w:r>
      <w:r w:rsidR="0018228A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704D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8228A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(poniedziałek)</w:t>
      </w:r>
    </w:p>
    <w:p w:rsidR="0004756E" w:rsidRPr="0004756E" w:rsidRDefault="0004756E" w:rsidP="000475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89E" w:rsidRPr="008B5D64" w:rsidRDefault="0010589E" w:rsidP="000475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sz w:val="24"/>
          <w:szCs w:val="24"/>
        </w:rPr>
        <w:t>4.</w:t>
      </w:r>
      <w:r w:rsidR="00F25D5F" w:rsidRPr="0004756E">
        <w:rPr>
          <w:rFonts w:ascii="Times New Roman" w:hAnsi="Times New Roman" w:cs="Times New Roman"/>
          <w:sz w:val="24"/>
          <w:szCs w:val="24"/>
        </w:rPr>
        <w:t xml:space="preserve"> Kandydaci do klasy </w:t>
      </w:r>
      <w:r w:rsidR="004C6CA1" w:rsidRPr="0004756E">
        <w:rPr>
          <w:rFonts w:ascii="Times New Roman" w:hAnsi="Times New Roman" w:cs="Times New Roman"/>
          <w:sz w:val="24"/>
          <w:szCs w:val="24"/>
        </w:rPr>
        <w:t xml:space="preserve">IV, </w:t>
      </w:r>
      <w:r w:rsidR="006521A5">
        <w:rPr>
          <w:rFonts w:ascii="Times New Roman" w:hAnsi="Times New Roman" w:cs="Times New Roman"/>
          <w:sz w:val="24"/>
          <w:szCs w:val="24"/>
        </w:rPr>
        <w:t>V</w:t>
      </w:r>
      <w:r w:rsidR="00F25D5F" w:rsidRPr="0004756E">
        <w:rPr>
          <w:rFonts w:ascii="Times New Roman" w:hAnsi="Times New Roman" w:cs="Times New Roman"/>
          <w:sz w:val="24"/>
          <w:szCs w:val="24"/>
        </w:rPr>
        <w:t>,</w:t>
      </w:r>
      <w:r w:rsidR="00C115D5">
        <w:rPr>
          <w:rFonts w:ascii="Times New Roman" w:hAnsi="Times New Roman" w:cs="Times New Roman"/>
          <w:sz w:val="24"/>
          <w:szCs w:val="24"/>
        </w:rPr>
        <w:t>V</w:t>
      </w:r>
      <w:r w:rsidR="00F25D5F" w:rsidRPr="0004756E">
        <w:rPr>
          <w:rFonts w:ascii="Times New Roman" w:hAnsi="Times New Roman" w:cs="Times New Roman"/>
          <w:sz w:val="24"/>
          <w:szCs w:val="24"/>
        </w:rPr>
        <w:t>I i VIII Szkoły Podstawowej</w:t>
      </w:r>
      <w:r w:rsidR="00B16D6D" w:rsidRPr="0004756E">
        <w:rPr>
          <w:rFonts w:ascii="Times New Roman" w:hAnsi="Times New Roman" w:cs="Times New Roman"/>
          <w:sz w:val="24"/>
          <w:szCs w:val="24"/>
        </w:rPr>
        <w:t xml:space="preserve"> w terminie od </w:t>
      </w:r>
    </w:p>
    <w:p w:rsidR="00B16D6D" w:rsidRPr="0004756E" w:rsidRDefault="00652242" w:rsidP="000475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b/>
          <w:sz w:val="24"/>
          <w:szCs w:val="24"/>
          <w:u w:val="single"/>
        </w:rPr>
        <w:t>1 czerwca do 2</w:t>
      </w:r>
      <w:r w:rsidR="00704D0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C0BC0" w:rsidRPr="00047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czerwca 20</w:t>
      </w:r>
      <w:r w:rsidR="007E50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04D0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83FFF" w:rsidRPr="000475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56FD" w:rsidRPr="0004756E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B16D6D" w:rsidRPr="0004756E">
        <w:rPr>
          <w:rFonts w:ascii="Times New Roman" w:hAnsi="Times New Roman" w:cs="Times New Roman"/>
          <w:sz w:val="24"/>
          <w:szCs w:val="24"/>
        </w:rPr>
        <w:t xml:space="preserve"> roku składają następujące dokumenty w sekretariacie szkoły:</w:t>
      </w:r>
    </w:p>
    <w:p w:rsidR="00B16D6D" w:rsidRPr="0004756E" w:rsidRDefault="00BA75FD" w:rsidP="00BA75FD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C6CA1" w:rsidRPr="0004756E">
        <w:rPr>
          <w:rFonts w:ascii="Times New Roman" w:hAnsi="Times New Roman" w:cs="Times New Roman"/>
          <w:sz w:val="24"/>
          <w:szCs w:val="24"/>
        </w:rPr>
        <w:t>odanie do Szkoły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6B44" w:rsidRPr="0004756E" w:rsidRDefault="00BA75FD" w:rsidP="00BA75FD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D6B44" w:rsidRPr="0004756E">
        <w:rPr>
          <w:rFonts w:ascii="Times New Roman" w:hAnsi="Times New Roman" w:cs="Times New Roman"/>
          <w:sz w:val="24"/>
          <w:szCs w:val="24"/>
        </w:rPr>
        <w:t>aświadczenie lekarskie potwierdzające bardzo dobry stan zdrowia, wydane przez lekarza specjalistę w dziedzinie medycyny sportowej lub innego uprawnionego lekarza i informujące o braku przeciwwskazań zdrowotnych do kształcenia w szkole mistrzostwa sportowego (</w:t>
      </w:r>
      <w:r w:rsidR="005D6B44" w:rsidRPr="00C94DB2">
        <w:rPr>
          <w:rFonts w:ascii="Times New Roman" w:hAnsi="Times New Roman" w:cs="Times New Roman"/>
          <w:sz w:val="24"/>
          <w:szCs w:val="24"/>
        </w:rPr>
        <w:t xml:space="preserve">karta zdrowia zawodnika w klubie </w:t>
      </w:r>
      <w:r w:rsidR="005D6B44" w:rsidRPr="00C94DB2">
        <w:rPr>
          <w:rFonts w:ascii="Times New Roman" w:hAnsi="Times New Roman" w:cs="Times New Roman"/>
          <w:b/>
          <w:sz w:val="24"/>
          <w:szCs w:val="24"/>
        </w:rPr>
        <w:t>nie jest</w:t>
      </w:r>
      <w:r w:rsidR="005D6B44" w:rsidRPr="00C94DB2">
        <w:rPr>
          <w:rFonts w:ascii="Times New Roman" w:hAnsi="Times New Roman" w:cs="Times New Roman"/>
          <w:sz w:val="24"/>
          <w:szCs w:val="24"/>
        </w:rPr>
        <w:t xml:space="preserve"> zaświadczeniem lekarskim</w:t>
      </w:r>
      <w:r w:rsidR="005D6B44" w:rsidRPr="0004756E">
        <w:rPr>
          <w:rFonts w:ascii="Times New Roman" w:hAnsi="Times New Roman" w:cs="Times New Roman"/>
          <w:sz w:val="24"/>
          <w:szCs w:val="24"/>
        </w:rPr>
        <w:t>)</w:t>
      </w:r>
      <w:r w:rsidR="00C94DB2">
        <w:rPr>
          <w:rFonts w:ascii="Times New Roman" w:hAnsi="Times New Roman" w:cs="Times New Roman"/>
          <w:sz w:val="24"/>
          <w:szCs w:val="24"/>
        </w:rPr>
        <w:t xml:space="preserve"> – </w:t>
      </w:r>
      <w:r w:rsidR="00C94DB2" w:rsidRPr="00C94DB2">
        <w:rPr>
          <w:rFonts w:ascii="Times New Roman" w:hAnsi="Times New Roman" w:cs="Times New Roman"/>
          <w:b/>
          <w:sz w:val="24"/>
          <w:szCs w:val="24"/>
          <w:u w:val="single"/>
        </w:rPr>
        <w:t>można dostarc</w:t>
      </w:r>
      <w:r w:rsidR="00C94DB2">
        <w:rPr>
          <w:rFonts w:ascii="Times New Roman" w:hAnsi="Times New Roman" w:cs="Times New Roman"/>
          <w:b/>
          <w:sz w:val="24"/>
          <w:szCs w:val="24"/>
          <w:u w:val="single"/>
        </w:rPr>
        <w:t>zyć po egzaminie sprawnościowym (do 30 czerwca)</w:t>
      </w:r>
      <w:r w:rsidR="00027E90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:rsidR="00B16D6D" w:rsidRPr="0004756E" w:rsidRDefault="00BA75FD" w:rsidP="00BA75FD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16D6D" w:rsidRPr="0004756E">
        <w:rPr>
          <w:rFonts w:ascii="Times New Roman" w:hAnsi="Times New Roman" w:cs="Times New Roman"/>
          <w:sz w:val="24"/>
          <w:szCs w:val="24"/>
        </w:rPr>
        <w:t>świadczenie rodziców - pisemną zgodę rodziców (prawnych opiekunów)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6D6D" w:rsidRDefault="00B16D6D" w:rsidP="00BA75FD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sz w:val="24"/>
          <w:szCs w:val="24"/>
        </w:rPr>
        <w:t>fotografie</w:t>
      </w:r>
      <w:r w:rsidR="00BA75FD">
        <w:rPr>
          <w:rFonts w:ascii="Times New Roman" w:hAnsi="Times New Roman" w:cs="Times New Roman"/>
          <w:sz w:val="24"/>
          <w:szCs w:val="24"/>
        </w:rPr>
        <w:t xml:space="preserve"> 3 sztuki </w:t>
      </w:r>
      <w:r w:rsidRPr="0004756E">
        <w:rPr>
          <w:rFonts w:ascii="Times New Roman" w:hAnsi="Times New Roman" w:cs="Times New Roman"/>
          <w:sz w:val="24"/>
          <w:szCs w:val="24"/>
        </w:rPr>
        <w:t>(podpisane na odwrocie)</w:t>
      </w:r>
      <w:r w:rsidR="00BA75FD">
        <w:rPr>
          <w:rFonts w:ascii="Times New Roman" w:hAnsi="Times New Roman" w:cs="Times New Roman"/>
          <w:sz w:val="24"/>
          <w:szCs w:val="24"/>
        </w:rPr>
        <w:t>.</w:t>
      </w:r>
    </w:p>
    <w:p w:rsidR="0004756E" w:rsidRPr="0004756E" w:rsidRDefault="0004756E" w:rsidP="0004756E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56E" w:rsidRDefault="0010589E" w:rsidP="0004756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sz w:val="24"/>
          <w:szCs w:val="24"/>
        </w:rPr>
        <w:t>5</w:t>
      </w:r>
      <w:r w:rsidR="00B16D6D" w:rsidRPr="0004756E">
        <w:rPr>
          <w:rFonts w:ascii="Times New Roman" w:hAnsi="Times New Roman" w:cs="Times New Roman"/>
          <w:sz w:val="24"/>
          <w:szCs w:val="24"/>
        </w:rPr>
        <w:t xml:space="preserve">. W procesie rekrutacji kandydat </w:t>
      </w:r>
      <w:r w:rsidR="00F25D5F" w:rsidRPr="0004756E">
        <w:rPr>
          <w:rFonts w:ascii="Times New Roman" w:hAnsi="Times New Roman" w:cs="Times New Roman"/>
          <w:sz w:val="24"/>
          <w:szCs w:val="24"/>
        </w:rPr>
        <w:t>do klasy:</w:t>
      </w:r>
      <w:r w:rsidR="0004756E">
        <w:rPr>
          <w:rFonts w:ascii="Times New Roman" w:hAnsi="Times New Roman" w:cs="Times New Roman"/>
          <w:sz w:val="24"/>
          <w:szCs w:val="24"/>
        </w:rPr>
        <w:t xml:space="preserve"> </w:t>
      </w:r>
      <w:r w:rsidR="00F25D5F" w:rsidRPr="0004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FDD" w:rsidRPr="0004756E">
        <w:rPr>
          <w:rFonts w:ascii="Times New Roman" w:hAnsi="Times New Roman" w:cs="Times New Roman"/>
          <w:b/>
          <w:sz w:val="24"/>
          <w:szCs w:val="24"/>
        </w:rPr>
        <w:t xml:space="preserve">IV, </w:t>
      </w:r>
      <w:r w:rsidR="00C115D5">
        <w:rPr>
          <w:rFonts w:ascii="Times New Roman" w:hAnsi="Times New Roman" w:cs="Times New Roman"/>
          <w:b/>
          <w:sz w:val="24"/>
          <w:szCs w:val="24"/>
        </w:rPr>
        <w:t>V,</w:t>
      </w:r>
      <w:r w:rsidR="00F25D5F" w:rsidRPr="0004756E">
        <w:rPr>
          <w:rFonts w:ascii="Times New Roman" w:hAnsi="Times New Roman" w:cs="Times New Roman"/>
          <w:b/>
          <w:sz w:val="24"/>
          <w:szCs w:val="24"/>
        </w:rPr>
        <w:t xml:space="preserve"> VI</w:t>
      </w:r>
      <w:r w:rsidR="00F25D5F" w:rsidRPr="0004756E">
        <w:rPr>
          <w:rFonts w:ascii="Times New Roman" w:hAnsi="Times New Roman" w:cs="Times New Roman"/>
          <w:sz w:val="24"/>
          <w:szCs w:val="24"/>
        </w:rPr>
        <w:t xml:space="preserve"> Szkoły Podstawowej </w:t>
      </w:r>
      <w:r w:rsidR="00B16D6D" w:rsidRPr="0004756E">
        <w:rPr>
          <w:rFonts w:ascii="Times New Roman" w:hAnsi="Times New Roman" w:cs="Times New Roman"/>
          <w:sz w:val="24"/>
          <w:szCs w:val="24"/>
        </w:rPr>
        <w:t>może uzyskać</w:t>
      </w:r>
      <w:r w:rsidR="0004756E">
        <w:rPr>
          <w:rFonts w:ascii="Times New Roman" w:hAnsi="Times New Roman" w:cs="Times New Roman"/>
          <w:sz w:val="24"/>
          <w:szCs w:val="24"/>
        </w:rPr>
        <w:t>:</w:t>
      </w:r>
    </w:p>
    <w:p w:rsidR="0004756E" w:rsidRDefault="00F25D5F" w:rsidP="0004756E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6E">
        <w:rPr>
          <w:rFonts w:ascii="Times New Roman" w:hAnsi="Times New Roman" w:cs="Times New Roman"/>
          <w:sz w:val="24"/>
          <w:szCs w:val="24"/>
        </w:rPr>
        <w:t xml:space="preserve"> - </w:t>
      </w:r>
      <w:r w:rsidR="00383FFF" w:rsidRPr="0004756E">
        <w:rPr>
          <w:rFonts w:ascii="Times New Roman" w:hAnsi="Times New Roman" w:cs="Times New Roman"/>
          <w:sz w:val="24"/>
          <w:szCs w:val="24"/>
        </w:rPr>
        <w:t xml:space="preserve">maks. </w:t>
      </w:r>
      <w:r w:rsidR="00CB1470" w:rsidRPr="0004756E">
        <w:rPr>
          <w:rFonts w:ascii="Times New Roman" w:hAnsi="Times New Roman" w:cs="Times New Roman"/>
          <w:sz w:val="24"/>
          <w:szCs w:val="24"/>
        </w:rPr>
        <w:t>-</w:t>
      </w:r>
      <w:r w:rsidR="002B08F7" w:rsidRPr="0004756E">
        <w:rPr>
          <w:rFonts w:ascii="Times New Roman" w:hAnsi="Times New Roman" w:cs="Times New Roman"/>
          <w:sz w:val="24"/>
          <w:szCs w:val="24"/>
        </w:rPr>
        <w:t xml:space="preserve"> </w:t>
      </w:r>
      <w:r w:rsidR="00B16D6D" w:rsidRPr="0004756E">
        <w:rPr>
          <w:rFonts w:ascii="Times New Roman" w:hAnsi="Times New Roman" w:cs="Times New Roman"/>
          <w:b/>
          <w:sz w:val="24"/>
          <w:szCs w:val="24"/>
        </w:rPr>
        <w:t>100 punktów</w:t>
      </w:r>
      <w:r w:rsidRPr="0004756E">
        <w:rPr>
          <w:rFonts w:ascii="Times New Roman" w:hAnsi="Times New Roman" w:cs="Times New Roman"/>
          <w:sz w:val="24"/>
          <w:szCs w:val="24"/>
        </w:rPr>
        <w:t xml:space="preserve"> z</w:t>
      </w:r>
      <w:r w:rsidR="0004756E">
        <w:rPr>
          <w:rFonts w:ascii="Times New Roman" w:hAnsi="Times New Roman" w:cs="Times New Roman"/>
          <w:sz w:val="24"/>
          <w:szCs w:val="24"/>
        </w:rPr>
        <w:t>:</w:t>
      </w:r>
    </w:p>
    <w:p w:rsidR="00B16D6D" w:rsidRPr="00BA75FD" w:rsidRDefault="00F25D5F" w:rsidP="0004756E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5FD">
        <w:rPr>
          <w:rFonts w:ascii="Times New Roman" w:hAnsi="Times New Roman" w:cs="Times New Roman"/>
          <w:b/>
          <w:sz w:val="24"/>
          <w:szCs w:val="24"/>
        </w:rPr>
        <w:t>testów sprawnościowych</w:t>
      </w:r>
      <w:r w:rsidR="00B16D6D" w:rsidRPr="00BA75FD">
        <w:rPr>
          <w:rFonts w:ascii="Times New Roman" w:hAnsi="Times New Roman" w:cs="Times New Roman"/>
          <w:b/>
          <w:sz w:val="24"/>
          <w:szCs w:val="24"/>
        </w:rPr>
        <w:t>:</w:t>
      </w:r>
    </w:p>
    <w:p w:rsidR="007D56FD" w:rsidRPr="0004756E" w:rsidRDefault="005D6B44" w:rsidP="0004756E">
      <w:pPr>
        <w:pStyle w:val="NormalnyWeb"/>
        <w:numPr>
          <w:ilvl w:val="1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04756E">
        <w:t>T</w:t>
      </w:r>
      <w:r w:rsidR="00B16D6D" w:rsidRPr="0004756E">
        <w:t>est oceniający zdolności motoryczne:</w:t>
      </w:r>
      <w:r w:rsidR="007D56FD" w:rsidRPr="0004756E">
        <w:t xml:space="preserve"> </w:t>
      </w:r>
    </w:p>
    <w:p w:rsidR="00B16D6D" w:rsidRPr="0004756E" w:rsidRDefault="00B16D6D" w:rsidP="00A04C0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 predyspozycje szybkościowe- bieg na 30 metrów (boisko</w:t>
      </w:r>
      <w:r w:rsidR="00383FFF" w:rsidRPr="0004756E">
        <w:t xml:space="preserve"> trawiaste</w:t>
      </w:r>
      <w:r w:rsidR="00BA75FD">
        <w:t xml:space="preserve">                        </w:t>
      </w:r>
      <w:r w:rsidR="00383FFF" w:rsidRPr="0004756E">
        <w:t xml:space="preserve">2 powtórzenia) – maks. </w:t>
      </w:r>
      <w:r w:rsidR="00297194" w:rsidRPr="0004756E">
        <w:t>2</w:t>
      </w:r>
      <w:r w:rsidRPr="0004756E">
        <w:t>0 pkt</w:t>
      </w:r>
      <w:r w:rsidR="00493B52" w:rsidRPr="0004756E">
        <w:t>.</w:t>
      </w:r>
    </w:p>
    <w:p w:rsidR="0041740F" w:rsidRPr="0004756E" w:rsidRDefault="0041740F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- próba moc</w:t>
      </w:r>
      <w:r w:rsidR="00383FFF" w:rsidRPr="0004756E">
        <w:t xml:space="preserve">y – skok w dal z miejsca – maks. </w:t>
      </w:r>
      <w:r w:rsidR="00297194" w:rsidRPr="0004756E">
        <w:t>10</w:t>
      </w:r>
      <w:r w:rsidRPr="0004756E">
        <w:t xml:space="preserve"> pkt</w:t>
      </w:r>
      <w:r w:rsidR="00493B52" w:rsidRPr="0004756E">
        <w:t>.</w:t>
      </w:r>
    </w:p>
    <w:p w:rsidR="007D56FD" w:rsidRPr="0004756E" w:rsidRDefault="00B16D6D" w:rsidP="0004756E">
      <w:pPr>
        <w:pStyle w:val="NormalnyWeb"/>
        <w:numPr>
          <w:ilvl w:val="1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04756E">
        <w:t>Testy oceniające poziom zaawansowania i predyspozycji do uprawiania piłki nożnej:</w:t>
      </w:r>
      <w:r w:rsidR="007D56FD" w:rsidRPr="0004756E">
        <w:t xml:space="preserve"> </w:t>
      </w:r>
    </w:p>
    <w:p w:rsidR="0041740F" w:rsidRPr="0004756E" w:rsidRDefault="00297194" w:rsidP="00A04C0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 technika specjalna</w:t>
      </w:r>
      <w:r w:rsidR="002732B2" w:rsidRPr="0004756E">
        <w:t xml:space="preserve"> </w:t>
      </w:r>
      <w:r w:rsidR="00383FFF" w:rsidRPr="0004756E">
        <w:t>– maks.</w:t>
      </w:r>
      <w:r w:rsidR="00B16D6D" w:rsidRPr="0004756E">
        <w:t xml:space="preserve"> </w:t>
      </w:r>
      <w:r w:rsidRPr="0004756E">
        <w:t>10</w:t>
      </w:r>
      <w:r w:rsidR="00B16D6D" w:rsidRPr="0004756E">
        <w:t xml:space="preserve"> pkt</w:t>
      </w:r>
      <w:r w:rsidR="00493B52" w:rsidRPr="0004756E">
        <w:t>.</w:t>
      </w:r>
    </w:p>
    <w:p w:rsidR="00B16D6D" w:rsidRPr="0004756E" w:rsidRDefault="007D56FD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 xml:space="preserve">– gra </w:t>
      </w:r>
      <w:r w:rsidR="0041740F" w:rsidRPr="0004756E">
        <w:t>z bramkarzami</w:t>
      </w:r>
      <w:r w:rsidR="00BA75FD">
        <w:t xml:space="preserve"> </w:t>
      </w:r>
      <w:r w:rsidR="00BA75FD" w:rsidRPr="0004756E">
        <w:t>–</w:t>
      </w:r>
      <w:r w:rsidR="0041740F" w:rsidRPr="0004756E">
        <w:t xml:space="preserve"> </w:t>
      </w:r>
      <w:r w:rsidR="00297194" w:rsidRPr="0004756E">
        <w:t>maks. 60</w:t>
      </w:r>
      <w:r w:rsidR="00B16D6D" w:rsidRPr="0004756E">
        <w:t xml:space="preserve"> pkt</w:t>
      </w:r>
      <w:r w:rsidR="00493B52" w:rsidRPr="0004756E">
        <w:t>.</w:t>
      </w:r>
      <w:r w:rsidR="00B16D6D" w:rsidRPr="0004756E">
        <w:t xml:space="preserve"> (indywidualna</w:t>
      </w:r>
      <w:r w:rsidR="002D5250" w:rsidRPr="0004756E">
        <w:t xml:space="preserve"> ocena przez</w:t>
      </w:r>
      <w:r w:rsidR="00CB1470" w:rsidRPr="0004756E">
        <w:t xml:space="preserve"> 3</w:t>
      </w:r>
      <w:r w:rsidR="002D5250" w:rsidRPr="0004756E">
        <w:t xml:space="preserve"> trenerów SMS</w:t>
      </w:r>
      <w:r w:rsidR="002732B2" w:rsidRPr="0004756E">
        <w:t>)</w:t>
      </w:r>
    </w:p>
    <w:p w:rsidR="0010589E" w:rsidRPr="0004756E" w:rsidRDefault="0010589E" w:rsidP="0004756E">
      <w:pPr>
        <w:pStyle w:val="NormalnyWeb"/>
        <w:numPr>
          <w:ilvl w:val="1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BA75FD">
        <w:rPr>
          <w:u w:val="single"/>
        </w:rPr>
        <w:t>Bramkarze – kandydaci na bramkarzy</w:t>
      </w:r>
      <w:r w:rsidRPr="0004756E">
        <w:t xml:space="preserve"> zostają oceniani na podstawie:</w:t>
      </w:r>
    </w:p>
    <w:p w:rsidR="0010589E" w:rsidRPr="0004756E" w:rsidRDefault="0010589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lastRenderedPageBreak/>
        <w:t>- obserwacji podczas gry – maks. 40 pkt</w:t>
      </w:r>
      <w:r w:rsidR="00493B52" w:rsidRPr="0004756E">
        <w:t>.</w:t>
      </w:r>
      <w:r w:rsidRPr="0004756E">
        <w:t xml:space="preserve"> (indywidualna ocena przez trenerów SMS )</w:t>
      </w:r>
    </w:p>
    <w:p w:rsidR="0010589E" w:rsidRPr="0004756E" w:rsidRDefault="0010589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- ocena gry na linii</w:t>
      </w:r>
      <w:r w:rsidR="00BA75FD">
        <w:t xml:space="preserve"> </w:t>
      </w:r>
      <w:r w:rsidR="00BA75FD" w:rsidRPr="0004756E">
        <w:t xml:space="preserve">– </w:t>
      </w:r>
      <w:r w:rsidRPr="0004756E">
        <w:t xml:space="preserve"> maks.20 pkt</w:t>
      </w:r>
      <w:r w:rsidR="00493B52" w:rsidRPr="0004756E">
        <w:t>.</w:t>
      </w:r>
    </w:p>
    <w:p w:rsidR="0010589E" w:rsidRPr="0004756E" w:rsidRDefault="0010589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- ocena gry na przedpolu</w:t>
      </w:r>
      <w:r w:rsidR="00BA75FD">
        <w:t xml:space="preserve"> </w:t>
      </w:r>
      <w:r w:rsidR="00BA75FD" w:rsidRPr="0004756E">
        <w:t xml:space="preserve">– </w:t>
      </w:r>
      <w:r w:rsidRPr="0004756E">
        <w:t xml:space="preserve"> maks. 20 pkt</w:t>
      </w:r>
      <w:r w:rsidR="00493B52" w:rsidRPr="0004756E">
        <w:t>.</w:t>
      </w:r>
    </w:p>
    <w:p w:rsidR="0010589E" w:rsidRPr="0004756E" w:rsidRDefault="0010589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- ocena gry nogą w ataku – maks. 20 pkt</w:t>
      </w:r>
      <w:r w:rsidR="00493B52" w:rsidRPr="0004756E">
        <w:t>.</w:t>
      </w:r>
    </w:p>
    <w:p w:rsidR="00297194" w:rsidRPr="0004756E" w:rsidRDefault="00297194" w:rsidP="0004756E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297194" w:rsidRPr="0004756E" w:rsidRDefault="00297194" w:rsidP="0004756E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</w:pPr>
      <w:r w:rsidRPr="0004756E">
        <w:rPr>
          <w:b/>
        </w:rPr>
        <w:t>VIII</w:t>
      </w:r>
      <w:r w:rsidRPr="0004756E">
        <w:t xml:space="preserve"> Szkoły Podstawowej może uzyskać –</w:t>
      </w:r>
      <w:r w:rsidR="00BA75FD">
        <w:t xml:space="preserve"> </w:t>
      </w:r>
      <w:r w:rsidRPr="0004756E">
        <w:rPr>
          <w:b/>
        </w:rPr>
        <w:t>max 110 pkt</w:t>
      </w:r>
      <w:r w:rsidR="00493B52" w:rsidRPr="0004756E">
        <w:rPr>
          <w:b/>
        </w:rPr>
        <w:t>.</w:t>
      </w:r>
      <w:r w:rsidRPr="0004756E">
        <w:t xml:space="preserve"> z testów sprawnościowych:</w:t>
      </w:r>
    </w:p>
    <w:p w:rsidR="00383FFF" w:rsidRPr="0004756E" w:rsidRDefault="00297194" w:rsidP="0004756E">
      <w:pPr>
        <w:pStyle w:val="NormalnyWeb"/>
        <w:numPr>
          <w:ilvl w:val="1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04756E">
        <w:t>Test oceniający zdolności motoryczne:</w:t>
      </w:r>
      <w:r w:rsidR="007D56FD" w:rsidRPr="0004756E">
        <w:t xml:space="preserve"> </w:t>
      </w:r>
    </w:p>
    <w:p w:rsidR="00A825C6" w:rsidRPr="0004756E" w:rsidRDefault="00A04C0E" w:rsidP="00A04C0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</w:t>
      </w:r>
      <w:r>
        <w:t xml:space="preserve"> </w:t>
      </w:r>
      <w:r w:rsidR="00297194" w:rsidRPr="0004756E">
        <w:t xml:space="preserve">predyspozycje szybkościowe- bieg na 30 metrów (boisko trawiaste </w:t>
      </w:r>
      <w:r w:rsidR="00BA75FD">
        <w:t xml:space="preserve">                             </w:t>
      </w:r>
      <w:r w:rsidR="00297194" w:rsidRPr="0004756E">
        <w:t xml:space="preserve">2 powtórzenia) – </w:t>
      </w:r>
      <w:r w:rsidR="00383FFF" w:rsidRPr="0004756E">
        <w:t xml:space="preserve">maks. </w:t>
      </w:r>
      <w:r w:rsidR="00297194" w:rsidRPr="0004756E">
        <w:t>20 pkt</w:t>
      </w:r>
      <w:r w:rsidR="00493B52" w:rsidRPr="0004756E">
        <w:t>.</w:t>
      </w:r>
    </w:p>
    <w:p w:rsidR="00297194" w:rsidRPr="0004756E" w:rsidRDefault="00A04C0E" w:rsidP="00A04C0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</w:t>
      </w:r>
      <w:r w:rsidR="00297194" w:rsidRPr="0004756E">
        <w:t xml:space="preserve"> próba mocy – skok w dal z miejsca –</w:t>
      </w:r>
      <w:r w:rsidR="00383FFF" w:rsidRPr="0004756E">
        <w:t xml:space="preserve"> maks. </w:t>
      </w:r>
      <w:r w:rsidR="00297194" w:rsidRPr="0004756E">
        <w:t>10 pkt</w:t>
      </w:r>
      <w:r w:rsidR="00493B52" w:rsidRPr="0004756E">
        <w:t>.</w:t>
      </w:r>
    </w:p>
    <w:p w:rsidR="00383FFF" w:rsidRPr="0004756E" w:rsidRDefault="00297194" w:rsidP="0004756E">
      <w:pPr>
        <w:pStyle w:val="NormalnyWeb"/>
        <w:numPr>
          <w:ilvl w:val="1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04756E">
        <w:t>Testy oceniające poziom zaawansowania i predyspozycji do uprawiania piłki nożnej:</w:t>
      </w:r>
      <w:r w:rsidR="00383FFF" w:rsidRPr="0004756E">
        <w:t xml:space="preserve"> </w:t>
      </w:r>
    </w:p>
    <w:p w:rsidR="00297194" w:rsidRPr="0004756E" w:rsidRDefault="00297194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 technika specjalna  – maks. 10 pkt</w:t>
      </w:r>
      <w:r w:rsidR="00493B52" w:rsidRPr="0004756E">
        <w:t>.</w:t>
      </w:r>
    </w:p>
    <w:p w:rsidR="00297194" w:rsidRPr="0004756E" w:rsidRDefault="00A04C0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</w:t>
      </w:r>
      <w:r>
        <w:t xml:space="preserve"> </w:t>
      </w:r>
      <w:r w:rsidR="00297194" w:rsidRPr="0004756E">
        <w:t>technika specjalna</w:t>
      </w:r>
      <w:r w:rsidR="0010589E" w:rsidRPr="0004756E">
        <w:t xml:space="preserve"> uderzenie</w:t>
      </w:r>
      <w:r w:rsidR="00297194" w:rsidRPr="0004756E">
        <w:t xml:space="preserve"> – maks. 5 pkt</w:t>
      </w:r>
      <w:r w:rsidR="00493B52" w:rsidRPr="0004756E">
        <w:t>.</w:t>
      </w:r>
    </w:p>
    <w:p w:rsidR="00297194" w:rsidRPr="0004756E" w:rsidRDefault="00297194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</w:t>
      </w:r>
      <w:r w:rsidR="00871BC9" w:rsidRPr="0004756E">
        <w:t xml:space="preserve"> gra </w:t>
      </w:r>
      <w:r w:rsidR="0010589E" w:rsidRPr="0004756E">
        <w:t xml:space="preserve">z bramkarzami- </w:t>
      </w:r>
      <w:r w:rsidRPr="0004756E">
        <w:t>maks. 60 pkt</w:t>
      </w:r>
      <w:r w:rsidR="00493B52" w:rsidRPr="0004756E">
        <w:t>.</w:t>
      </w:r>
      <w:r w:rsidRPr="0004756E">
        <w:t xml:space="preserve"> (indywidualna ocena przez</w:t>
      </w:r>
      <w:r w:rsidR="00BA75FD">
        <w:t xml:space="preserve"> </w:t>
      </w:r>
      <w:r w:rsidRPr="0004756E">
        <w:t>3 trenerów SMS)</w:t>
      </w:r>
    </w:p>
    <w:p w:rsidR="0041740F" w:rsidRPr="0004756E" w:rsidRDefault="00A04C0E" w:rsidP="00A04C0E">
      <w:pPr>
        <w:pStyle w:val="NormalnyWeb"/>
        <w:numPr>
          <w:ilvl w:val="1"/>
          <w:numId w:val="4"/>
        </w:numPr>
        <w:shd w:val="clear" w:color="auto" w:fill="FFFFFF"/>
        <w:spacing w:before="120" w:beforeAutospacing="0" w:after="120" w:afterAutospacing="0"/>
        <w:jc w:val="both"/>
      </w:pPr>
      <w:r>
        <w:t>T</w:t>
      </w:r>
      <w:r w:rsidR="00297194" w:rsidRPr="0004756E">
        <w:t xml:space="preserve">est wytrzymałości – </w:t>
      </w:r>
      <w:r w:rsidR="00871BC9" w:rsidRPr="0004756E">
        <w:t xml:space="preserve">maks. </w:t>
      </w:r>
      <w:r w:rsidR="00297194" w:rsidRPr="0004756E">
        <w:t>5 pkt</w:t>
      </w:r>
      <w:r w:rsidR="00493B52" w:rsidRPr="0004756E">
        <w:t>.</w:t>
      </w:r>
    </w:p>
    <w:p w:rsidR="0041740F" w:rsidRPr="0004756E" w:rsidRDefault="0041740F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</w:p>
    <w:p w:rsidR="0010589E" w:rsidRPr="0004756E" w:rsidRDefault="0010589E" w:rsidP="0004756E">
      <w:pPr>
        <w:pStyle w:val="NormalnyWeb"/>
        <w:numPr>
          <w:ilvl w:val="1"/>
          <w:numId w:val="4"/>
        </w:numPr>
        <w:shd w:val="clear" w:color="auto" w:fill="FFFFFF"/>
        <w:spacing w:before="120" w:beforeAutospacing="0" w:after="120" w:afterAutospacing="0"/>
        <w:jc w:val="both"/>
      </w:pPr>
      <w:r w:rsidRPr="00BA75FD">
        <w:rPr>
          <w:u w:val="single"/>
        </w:rPr>
        <w:t>Bramkarze – kandydaci na bramkarzy</w:t>
      </w:r>
      <w:r w:rsidRPr="0004756E">
        <w:t xml:space="preserve"> zostają oceniani na podstawie:</w:t>
      </w:r>
    </w:p>
    <w:p w:rsidR="0010589E" w:rsidRPr="0004756E" w:rsidRDefault="00A04C0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</w:t>
      </w:r>
      <w:r w:rsidR="0010589E" w:rsidRPr="0004756E">
        <w:t xml:space="preserve"> obserwacji podczas gry – </w:t>
      </w:r>
      <w:r w:rsidR="0010589E" w:rsidRPr="0004756E">
        <w:rPr>
          <w:b/>
        </w:rPr>
        <w:t xml:space="preserve">maks. </w:t>
      </w:r>
      <w:r w:rsidR="00A25763" w:rsidRPr="0004756E">
        <w:rPr>
          <w:b/>
        </w:rPr>
        <w:t>100</w:t>
      </w:r>
      <w:r w:rsidR="0010589E" w:rsidRPr="0004756E">
        <w:rPr>
          <w:b/>
        </w:rPr>
        <w:t xml:space="preserve"> pkt</w:t>
      </w:r>
      <w:r w:rsidR="00493B52" w:rsidRPr="0004756E">
        <w:rPr>
          <w:b/>
        </w:rPr>
        <w:t>.</w:t>
      </w:r>
      <w:r w:rsidR="0010589E" w:rsidRPr="0004756E">
        <w:t xml:space="preserve"> (indywidualna ocena przez trenerów SMS)</w:t>
      </w:r>
    </w:p>
    <w:p w:rsidR="0010589E" w:rsidRPr="0004756E" w:rsidRDefault="00A04C0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</w:t>
      </w:r>
      <w:r w:rsidR="0010589E" w:rsidRPr="0004756E">
        <w:t xml:space="preserve"> ocena gry na linii</w:t>
      </w:r>
      <w:r w:rsidR="00871BC9" w:rsidRPr="0004756E">
        <w:t xml:space="preserve"> </w:t>
      </w:r>
      <w:r w:rsidR="0010589E" w:rsidRPr="0004756E">
        <w:t>- maks.20 pkt</w:t>
      </w:r>
      <w:r w:rsidR="00493B52" w:rsidRPr="0004756E">
        <w:t>.</w:t>
      </w:r>
    </w:p>
    <w:p w:rsidR="0010589E" w:rsidRPr="0004756E" w:rsidRDefault="00A04C0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</w:t>
      </w:r>
      <w:r w:rsidR="0010589E" w:rsidRPr="0004756E">
        <w:t xml:space="preserve"> ocena gry na przedpolu</w:t>
      </w:r>
      <w:r w:rsidR="00871BC9" w:rsidRPr="0004756E">
        <w:t xml:space="preserve"> </w:t>
      </w:r>
      <w:r w:rsidR="0010589E" w:rsidRPr="0004756E">
        <w:t>- maks. 20 pkt</w:t>
      </w:r>
      <w:r w:rsidR="00493B52" w:rsidRPr="0004756E">
        <w:t>.</w:t>
      </w:r>
    </w:p>
    <w:p w:rsidR="0010589E" w:rsidRPr="0004756E" w:rsidRDefault="00A04C0E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  <w:r w:rsidRPr="0004756E">
        <w:t>–</w:t>
      </w:r>
      <w:r w:rsidR="0010589E" w:rsidRPr="0004756E">
        <w:t xml:space="preserve"> ocena gry nogą w ataku – maks. 20 pkt</w:t>
      </w:r>
      <w:r w:rsidR="00493B52" w:rsidRPr="0004756E">
        <w:t>.</w:t>
      </w:r>
    </w:p>
    <w:p w:rsidR="00A25763" w:rsidRPr="0004756E" w:rsidRDefault="00A25763" w:rsidP="0004756E">
      <w:pPr>
        <w:pStyle w:val="NormalnyWeb"/>
        <w:shd w:val="clear" w:color="auto" w:fill="FFFFFF"/>
        <w:spacing w:before="120" w:beforeAutospacing="0" w:after="120" w:afterAutospacing="0"/>
        <w:ind w:left="1440"/>
        <w:jc w:val="both"/>
      </w:pPr>
    </w:p>
    <w:p w:rsidR="00CB1470" w:rsidRPr="0004756E" w:rsidRDefault="00CB1470" w:rsidP="0004756E">
      <w:pPr>
        <w:pStyle w:val="NormalnyWeb"/>
        <w:numPr>
          <w:ilvl w:val="0"/>
          <w:numId w:val="7"/>
        </w:numPr>
        <w:shd w:val="clear" w:color="auto" w:fill="FFFFFF"/>
        <w:spacing w:before="120" w:beforeAutospacing="0" w:after="120" w:afterAutospacing="0"/>
        <w:jc w:val="both"/>
      </w:pPr>
      <w:r w:rsidRPr="0004756E">
        <w:rPr>
          <w:b/>
        </w:rPr>
        <w:t>50 punktów</w:t>
      </w:r>
      <w:r w:rsidRPr="0004756E">
        <w:t xml:space="preserve"> za wyniki edukacyjne</w:t>
      </w:r>
      <w:r w:rsidR="00297194" w:rsidRPr="0004756E">
        <w:t xml:space="preserve"> do klasy</w:t>
      </w:r>
      <w:r w:rsidR="00380FDD" w:rsidRPr="0004756E">
        <w:t xml:space="preserve"> </w:t>
      </w:r>
      <w:r w:rsidR="00380FDD" w:rsidRPr="0004756E">
        <w:rPr>
          <w:b/>
        </w:rPr>
        <w:t>IV, V</w:t>
      </w:r>
      <w:r w:rsidR="00297194" w:rsidRPr="0004756E">
        <w:rPr>
          <w:b/>
        </w:rPr>
        <w:t xml:space="preserve">,VI i VIII </w:t>
      </w:r>
      <w:r w:rsidR="00297194" w:rsidRPr="0004756E">
        <w:t>Szkoły Podstawowej</w:t>
      </w:r>
    </w:p>
    <w:p w:rsidR="00B16D6D" w:rsidRPr="00BA75FD" w:rsidRDefault="00B16D6D" w:rsidP="00BA75FD">
      <w:pPr>
        <w:pStyle w:val="Akapitzlist"/>
        <w:spacing w:before="120"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75FD">
        <w:rPr>
          <w:rFonts w:ascii="Times New Roman" w:hAnsi="Times New Roman" w:cs="Times New Roman"/>
          <w:sz w:val="24"/>
          <w:szCs w:val="24"/>
        </w:rPr>
        <w:t xml:space="preserve">punkty za </w:t>
      </w:r>
      <w:r w:rsidR="00DE274B" w:rsidRPr="00BA75FD">
        <w:rPr>
          <w:rFonts w:ascii="Times New Roman" w:hAnsi="Times New Roman" w:cs="Times New Roman"/>
          <w:sz w:val="24"/>
          <w:szCs w:val="24"/>
        </w:rPr>
        <w:t xml:space="preserve">świadectwo </w:t>
      </w:r>
      <w:r w:rsidR="00C77A2F" w:rsidRPr="00BA75FD">
        <w:rPr>
          <w:rFonts w:ascii="Times New Roman" w:hAnsi="Times New Roman" w:cs="Times New Roman"/>
          <w:sz w:val="24"/>
          <w:szCs w:val="24"/>
        </w:rPr>
        <w:t>szkolne</w:t>
      </w:r>
      <w:r w:rsidR="00BA75FD">
        <w:rPr>
          <w:rFonts w:ascii="Times New Roman" w:hAnsi="Times New Roman" w:cs="Times New Roman"/>
          <w:sz w:val="24"/>
          <w:szCs w:val="24"/>
        </w:rPr>
        <w:t xml:space="preserve"> </w:t>
      </w:r>
      <w:r w:rsidR="00A825C6" w:rsidRPr="00BA75FD">
        <w:rPr>
          <w:rFonts w:ascii="Times New Roman" w:hAnsi="Times New Roman" w:cs="Times New Roman"/>
          <w:sz w:val="24"/>
          <w:szCs w:val="24"/>
        </w:rPr>
        <w:t xml:space="preserve">- </w:t>
      </w:r>
      <w:r w:rsidR="00DE274B" w:rsidRPr="00BA75FD">
        <w:rPr>
          <w:rFonts w:ascii="Times New Roman" w:hAnsi="Times New Roman" w:cs="Times New Roman"/>
          <w:sz w:val="24"/>
          <w:szCs w:val="24"/>
        </w:rPr>
        <w:t xml:space="preserve">j. polski, matematyka, biologia, </w:t>
      </w:r>
      <w:proofErr w:type="spellStart"/>
      <w:r w:rsidR="00DE274B" w:rsidRPr="00BA75FD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DE274B" w:rsidRPr="00BA75FD">
        <w:rPr>
          <w:rFonts w:ascii="Times New Roman" w:hAnsi="Times New Roman" w:cs="Times New Roman"/>
          <w:sz w:val="24"/>
          <w:szCs w:val="24"/>
        </w:rPr>
        <w:t xml:space="preserve"> (maks. 10 pkt</w:t>
      </w:r>
      <w:r w:rsidR="00493B52" w:rsidRPr="00BA75FD">
        <w:rPr>
          <w:rFonts w:ascii="Times New Roman" w:hAnsi="Times New Roman" w:cs="Times New Roman"/>
          <w:sz w:val="24"/>
          <w:szCs w:val="24"/>
        </w:rPr>
        <w:t>.</w:t>
      </w:r>
      <w:r w:rsidR="00DE274B" w:rsidRPr="00BA75FD">
        <w:rPr>
          <w:rFonts w:ascii="Times New Roman" w:hAnsi="Times New Roman" w:cs="Times New Roman"/>
          <w:sz w:val="24"/>
          <w:szCs w:val="24"/>
        </w:rPr>
        <w:t xml:space="preserve"> za przedmiot + maks 10 pkt</w:t>
      </w:r>
      <w:r w:rsidR="00493B52" w:rsidRPr="00BA75FD">
        <w:rPr>
          <w:rFonts w:ascii="Times New Roman" w:hAnsi="Times New Roman" w:cs="Times New Roman"/>
          <w:sz w:val="24"/>
          <w:szCs w:val="24"/>
        </w:rPr>
        <w:t>.</w:t>
      </w:r>
      <w:r w:rsidR="00DE274B" w:rsidRPr="00BA75FD">
        <w:rPr>
          <w:rFonts w:ascii="Times New Roman" w:hAnsi="Times New Roman" w:cs="Times New Roman"/>
          <w:sz w:val="24"/>
          <w:szCs w:val="24"/>
        </w:rPr>
        <w:t xml:space="preserve"> za udział w olimpiadach przedmiotowych lub posiadani</w:t>
      </w:r>
      <w:r w:rsidR="00871BC9" w:rsidRPr="00BA75FD">
        <w:rPr>
          <w:rFonts w:ascii="Times New Roman" w:hAnsi="Times New Roman" w:cs="Times New Roman"/>
          <w:sz w:val="24"/>
          <w:szCs w:val="24"/>
        </w:rPr>
        <w:t>e</w:t>
      </w:r>
      <w:r w:rsidR="00DE274B" w:rsidRPr="00BA75FD">
        <w:rPr>
          <w:rFonts w:ascii="Times New Roman" w:hAnsi="Times New Roman" w:cs="Times New Roman"/>
          <w:sz w:val="24"/>
          <w:szCs w:val="24"/>
        </w:rPr>
        <w:t xml:space="preserve"> kwalifikacji sportowych na poziomie </w:t>
      </w:r>
      <w:r w:rsidR="009B0EF6" w:rsidRPr="00BA75FD">
        <w:rPr>
          <w:rFonts w:ascii="Times New Roman" w:hAnsi="Times New Roman" w:cs="Times New Roman"/>
          <w:sz w:val="24"/>
          <w:szCs w:val="24"/>
        </w:rPr>
        <w:t>k</w:t>
      </w:r>
      <w:r w:rsidR="003A09B3" w:rsidRPr="00BA75FD">
        <w:rPr>
          <w:rFonts w:ascii="Times New Roman" w:hAnsi="Times New Roman" w:cs="Times New Roman"/>
          <w:sz w:val="24"/>
          <w:szCs w:val="24"/>
        </w:rPr>
        <w:t>adr: Polski i wojewódzkich).</w:t>
      </w:r>
    </w:p>
    <w:p w:rsidR="003A09B3" w:rsidRPr="0004756E" w:rsidRDefault="003A09B3" w:rsidP="0004756E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  <w:r w:rsidRPr="0004756E">
        <w:t>Oceny są przeliczane na punkty w następujący sposób:</w:t>
      </w:r>
    </w:p>
    <w:p w:rsidR="003A09B3" w:rsidRPr="0004756E" w:rsidRDefault="00BA75FD" w:rsidP="0004756E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  <w:r>
        <w:t xml:space="preserve">- </w:t>
      </w:r>
      <w:r w:rsidR="003A09B3" w:rsidRPr="0004756E">
        <w:t>celujący - 10 pkt</w:t>
      </w:r>
      <w:r w:rsidR="008B5D64">
        <w:t>.</w:t>
      </w:r>
    </w:p>
    <w:p w:rsidR="003A09B3" w:rsidRPr="0004756E" w:rsidRDefault="00BA75FD" w:rsidP="0004756E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  <w:r>
        <w:t xml:space="preserve">- </w:t>
      </w:r>
      <w:r w:rsidR="003A09B3" w:rsidRPr="0004756E">
        <w:t>bardzo dobry - 8 pkt</w:t>
      </w:r>
      <w:r w:rsidR="008B5D64">
        <w:t>.</w:t>
      </w:r>
    </w:p>
    <w:p w:rsidR="003A09B3" w:rsidRPr="0004756E" w:rsidRDefault="00BA75FD" w:rsidP="0004756E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  <w:r>
        <w:t xml:space="preserve">- </w:t>
      </w:r>
      <w:r w:rsidR="003A09B3" w:rsidRPr="0004756E">
        <w:t>dobry - 6 pkt</w:t>
      </w:r>
      <w:r w:rsidR="008B5D64">
        <w:t>.</w:t>
      </w:r>
    </w:p>
    <w:p w:rsidR="003A09B3" w:rsidRPr="0004756E" w:rsidRDefault="00BA75FD" w:rsidP="0004756E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  <w:r>
        <w:t xml:space="preserve">- </w:t>
      </w:r>
      <w:r w:rsidR="003A09B3" w:rsidRPr="0004756E">
        <w:t>dostateczny - 4 pkt</w:t>
      </w:r>
      <w:r w:rsidR="008B5D64">
        <w:t>.</w:t>
      </w:r>
    </w:p>
    <w:p w:rsidR="003A09B3" w:rsidRPr="0004756E" w:rsidRDefault="00BA75FD" w:rsidP="0004756E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  <w:r>
        <w:t xml:space="preserve">- </w:t>
      </w:r>
      <w:r w:rsidR="003A09B3" w:rsidRPr="0004756E">
        <w:t>dopuszczający - 2 pkt</w:t>
      </w:r>
      <w:r w:rsidR="008B5D64">
        <w:t>.</w:t>
      </w:r>
      <w:r w:rsidR="003A09B3" w:rsidRPr="0004756E">
        <w:t xml:space="preserve"> </w:t>
      </w:r>
    </w:p>
    <w:p w:rsidR="003A09B3" w:rsidRPr="0004756E" w:rsidRDefault="003A09B3" w:rsidP="0004756E">
      <w:pPr>
        <w:pStyle w:val="NormalnyWeb"/>
        <w:shd w:val="clear" w:color="auto" w:fill="FFFFFF"/>
        <w:spacing w:before="120" w:beforeAutospacing="0" w:after="120" w:afterAutospacing="0"/>
        <w:ind w:left="720"/>
        <w:jc w:val="both"/>
      </w:pPr>
    </w:p>
    <w:p w:rsidR="0010589E" w:rsidRPr="0004756E" w:rsidRDefault="00BA75FD" w:rsidP="00BA75FD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 xml:space="preserve">6. </w:t>
      </w:r>
      <w:r w:rsidR="00A25763" w:rsidRPr="0004756E">
        <w:t>Pozytywny wynik I etapu</w:t>
      </w:r>
      <w:r w:rsidR="0010589E" w:rsidRPr="0004756E">
        <w:t xml:space="preserve"> </w:t>
      </w:r>
      <w:r w:rsidR="00A25763" w:rsidRPr="0004756E">
        <w:t>rekrutacji – egzaminu</w:t>
      </w:r>
      <w:r w:rsidR="00383FFF" w:rsidRPr="0004756E">
        <w:t xml:space="preserve"> sprawnościowego</w:t>
      </w:r>
      <w:r w:rsidR="00A25763" w:rsidRPr="0004756E">
        <w:t>, pozwala na dalsze prowadzenie rekrutacji w stosunku do ucznia ubiegającego się o przyjęcie przez szkołę</w:t>
      </w:r>
      <w:r w:rsidR="00871BC9" w:rsidRPr="0004756E">
        <w:t>.</w:t>
      </w:r>
    </w:p>
    <w:p w:rsidR="00A25763" w:rsidRDefault="00BA75FD" w:rsidP="00BA75FD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 xml:space="preserve">7. </w:t>
      </w:r>
      <w:r w:rsidR="00A25763" w:rsidRPr="0004756E">
        <w:t>Negatywny wynik I etapu rekrutacji</w:t>
      </w:r>
      <w:r w:rsidR="00871BC9" w:rsidRPr="0004756E">
        <w:t xml:space="preserve"> </w:t>
      </w:r>
      <w:r w:rsidR="00A25763" w:rsidRPr="0004756E">
        <w:t>- egzaminu sprawnościowego, kończy postępowanie rekrutacyjne w stosunku do ucznia ubiegającego się o przyjęcie do szkoły.</w:t>
      </w:r>
    </w:p>
    <w:p w:rsidR="008B5D64" w:rsidRPr="0004756E" w:rsidRDefault="008B5D64" w:rsidP="00BA75FD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A25763" w:rsidRDefault="00BA75FD" w:rsidP="00BA75FD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 xml:space="preserve">8. </w:t>
      </w:r>
      <w:r w:rsidR="00A25763" w:rsidRPr="0004756E">
        <w:t>Informacje o wynikach egzaminu sprawnościowego zostaną podane do wiadomości zainteresowanego w ciągu 14 dni od daty przeprowadzonego egzaminu sprawnościowego.</w:t>
      </w:r>
    </w:p>
    <w:p w:rsidR="008B5D64" w:rsidRPr="0004756E" w:rsidRDefault="008B5D64" w:rsidP="00BA75FD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A25763" w:rsidRDefault="00BA75FD" w:rsidP="00BA75FD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 xml:space="preserve">9. </w:t>
      </w:r>
      <w:r w:rsidR="00A25763" w:rsidRPr="0004756E">
        <w:t xml:space="preserve">Podczas przyjmowania do szkoły uwzględnia się  przede wszystkim umiejętności </w:t>
      </w:r>
      <w:r w:rsidR="008B5D64">
        <w:t xml:space="preserve">                        </w:t>
      </w:r>
      <w:r w:rsidR="00A25763" w:rsidRPr="0004756E">
        <w:t>i predyspozycje sportowe, a w dalszym postępowaniu rekrutacyjnym wyniki edukacyjne.</w:t>
      </w:r>
    </w:p>
    <w:p w:rsidR="008B5D64" w:rsidRPr="0004756E" w:rsidRDefault="008B5D64" w:rsidP="00BA75FD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:rsidR="00CB1470" w:rsidRPr="0004756E" w:rsidRDefault="00BA75FD" w:rsidP="00BA75FD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 xml:space="preserve">10. </w:t>
      </w:r>
      <w:r w:rsidR="00CB1470" w:rsidRPr="0004756E">
        <w:t>W przypadku uzyskania równ</w:t>
      </w:r>
      <w:r w:rsidR="00AE069C" w:rsidRPr="0004756E">
        <w:t>ej</w:t>
      </w:r>
      <w:r w:rsidR="00CB1470" w:rsidRPr="0004756E">
        <w:t xml:space="preserve"> liczby punktów rekrutacyjnych pierwszeństwo przysługuje kandydatom:</w:t>
      </w:r>
    </w:p>
    <w:p w:rsidR="00CB1470" w:rsidRPr="0004756E" w:rsidRDefault="00CB1470" w:rsidP="00BA75FD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</w:pPr>
      <w:r w:rsidRPr="0004756E">
        <w:t>z wyższą liczbą p</w:t>
      </w:r>
      <w:r w:rsidR="00004FF1" w:rsidRPr="0004756E">
        <w:t>unktów z testów sprawnościowych</w:t>
      </w:r>
      <w:r w:rsidR="00493B52" w:rsidRPr="0004756E">
        <w:t>,</w:t>
      </w:r>
    </w:p>
    <w:p w:rsidR="008B5D64" w:rsidRPr="0004756E" w:rsidRDefault="00CB1470" w:rsidP="00301A5F">
      <w:pPr>
        <w:pStyle w:val="NormalnyWeb"/>
        <w:numPr>
          <w:ilvl w:val="0"/>
          <w:numId w:val="9"/>
        </w:numPr>
        <w:shd w:val="clear" w:color="auto" w:fill="FFFFFF"/>
        <w:spacing w:before="120" w:beforeAutospacing="0" w:after="120" w:afterAutospacing="0"/>
        <w:jc w:val="both"/>
      </w:pPr>
      <w:r w:rsidRPr="0004756E">
        <w:t>z wyższa oceną zachowania</w:t>
      </w:r>
      <w:r w:rsidR="00493B52" w:rsidRPr="0004756E">
        <w:t>.</w:t>
      </w:r>
    </w:p>
    <w:p w:rsidR="00B16D6D" w:rsidRPr="0004756E" w:rsidRDefault="00BA75FD" w:rsidP="00BA75FD">
      <w:pPr>
        <w:pStyle w:val="NormalnyWeb"/>
        <w:shd w:val="clear" w:color="auto" w:fill="FFFFFF"/>
        <w:spacing w:before="120" w:beforeAutospacing="0" w:after="120" w:afterAutospacing="0"/>
        <w:ind w:left="360"/>
        <w:jc w:val="both"/>
      </w:pPr>
      <w:r>
        <w:t xml:space="preserve">11. </w:t>
      </w:r>
      <w:r w:rsidR="00B16D6D" w:rsidRPr="0004756E">
        <w:t xml:space="preserve">W terminie </w:t>
      </w:r>
      <w:r w:rsidR="00B16D6D" w:rsidRPr="0004756E">
        <w:rPr>
          <w:shd w:val="clear" w:color="auto" w:fill="FFFFFF"/>
        </w:rPr>
        <w:t xml:space="preserve">od </w:t>
      </w:r>
      <w:r w:rsidR="00BA347C" w:rsidRPr="0004756E">
        <w:rPr>
          <w:b/>
          <w:u w:val="single"/>
          <w:shd w:val="clear" w:color="auto" w:fill="FFFFFF"/>
        </w:rPr>
        <w:t>2</w:t>
      </w:r>
      <w:r w:rsidR="00CF61ED">
        <w:rPr>
          <w:b/>
          <w:u w:val="single"/>
          <w:shd w:val="clear" w:color="auto" w:fill="FFFFFF"/>
        </w:rPr>
        <w:t>4</w:t>
      </w:r>
      <w:r w:rsidR="00AC0BC0" w:rsidRPr="0004756E">
        <w:rPr>
          <w:b/>
          <w:u w:val="single"/>
          <w:shd w:val="clear" w:color="auto" w:fill="FFFFFF"/>
        </w:rPr>
        <w:t xml:space="preserve"> czerwca do </w:t>
      </w:r>
      <w:r w:rsidR="00704D09">
        <w:rPr>
          <w:b/>
          <w:u w:val="single"/>
          <w:shd w:val="clear" w:color="auto" w:fill="FFFFFF"/>
        </w:rPr>
        <w:t>4</w:t>
      </w:r>
      <w:r w:rsidR="00AC0BC0" w:rsidRPr="0004756E">
        <w:rPr>
          <w:b/>
          <w:u w:val="single"/>
          <w:shd w:val="clear" w:color="auto" w:fill="FFFFFF"/>
        </w:rPr>
        <w:t xml:space="preserve"> </w:t>
      </w:r>
      <w:r w:rsidR="00BA347C" w:rsidRPr="0004756E">
        <w:rPr>
          <w:b/>
          <w:u w:val="single"/>
          <w:shd w:val="clear" w:color="auto" w:fill="FFFFFF"/>
        </w:rPr>
        <w:t>lipca</w:t>
      </w:r>
      <w:r w:rsidR="00AC0BC0" w:rsidRPr="0004756E">
        <w:rPr>
          <w:b/>
          <w:u w:val="single"/>
          <w:shd w:val="clear" w:color="auto" w:fill="FFFFFF"/>
        </w:rPr>
        <w:t xml:space="preserve"> 20</w:t>
      </w:r>
      <w:r w:rsidR="007E50CA">
        <w:rPr>
          <w:b/>
          <w:u w:val="single"/>
          <w:shd w:val="clear" w:color="auto" w:fill="FFFFFF"/>
        </w:rPr>
        <w:t>2</w:t>
      </w:r>
      <w:r w:rsidR="00301A5F">
        <w:rPr>
          <w:b/>
          <w:u w:val="single"/>
          <w:shd w:val="clear" w:color="auto" w:fill="FFFFFF"/>
        </w:rPr>
        <w:t>2</w:t>
      </w:r>
      <w:r w:rsidR="00383FFF" w:rsidRPr="0004756E">
        <w:rPr>
          <w:b/>
          <w:u w:val="single"/>
          <w:shd w:val="clear" w:color="auto" w:fill="FFFFFF"/>
        </w:rPr>
        <w:t xml:space="preserve"> r.</w:t>
      </w:r>
      <w:r w:rsidR="00871BC9" w:rsidRPr="0004756E">
        <w:rPr>
          <w:b/>
          <w:shd w:val="clear" w:color="auto" w:fill="FFFFFF"/>
        </w:rPr>
        <w:t xml:space="preserve"> </w:t>
      </w:r>
      <w:r w:rsidR="00B16D6D" w:rsidRPr="0004756E">
        <w:rPr>
          <w:color w:val="000000"/>
          <w:shd w:val="clear" w:color="auto" w:fill="FFFFFF"/>
        </w:rPr>
        <w:t>– składanie w szkole pozostałych dokumentów, tj</w:t>
      </w:r>
      <w:r>
        <w:rPr>
          <w:color w:val="000000"/>
          <w:shd w:val="clear" w:color="auto" w:fill="FFFFFF"/>
        </w:rPr>
        <w:t>.</w:t>
      </w:r>
      <w:r w:rsidR="00B16D6D" w:rsidRPr="0004756E">
        <w:rPr>
          <w:color w:val="000000"/>
          <w:shd w:val="clear" w:color="auto" w:fill="FFFFFF"/>
        </w:rPr>
        <w:t>:</w:t>
      </w:r>
    </w:p>
    <w:p w:rsidR="00B16D6D" w:rsidRPr="0004756E" w:rsidRDefault="00B16D6D" w:rsidP="00BA75FD">
      <w:pPr>
        <w:pStyle w:val="Normalny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</w:pPr>
      <w:r w:rsidRPr="0004756E">
        <w:rPr>
          <w:color w:val="000000"/>
          <w:shd w:val="clear" w:color="auto" w:fill="FFFFFF"/>
        </w:rPr>
        <w:t>świadectwa ukończenia szkoły,</w:t>
      </w:r>
    </w:p>
    <w:p w:rsidR="00B16D6D" w:rsidRPr="0004756E" w:rsidRDefault="00B16D6D" w:rsidP="00BA75FD">
      <w:pPr>
        <w:pStyle w:val="Normalny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</w:pPr>
      <w:r w:rsidRPr="0004756E">
        <w:rPr>
          <w:color w:val="000000"/>
          <w:shd w:val="clear" w:color="auto" w:fill="FFFFFF"/>
        </w:rPr>
        <w:t>zaświadczeń o uzyskaniu tytułu laureata lub finalisty ogólnopolskich olimpiad</w:t>
      </w:r>
      <w:r w:rsidRPr="0004756E">
        <w:rPr>
          <w:color w:val="000000"/>
        </w:rPr>
        <w:br/>
      </w:r>
      <w:r w:rsidRPr="0004756E">
        <w:rPr>
          <w:color w:val="000000"/>
          <w:shd w:val="clear" w:color="auto" w:fill="FFFFFF"/>
        </w:rPr>
        <w:t>przedmiotowych lub tytułu laureata konkursów przedmiotowych o zasięgu</w:t>
      </w:r>
      <w:r w:rsidRPr="0004756E">
        <w:rPr>
          <w:color w:val="000000"/>
        </w:rPr>
        <w:br/>
      </w:r>
      <w:r w:rsidRPr="0004756E">
        <w:rPr>
          <w:color w:val="000000"/>
          <w:shd w:val="clear" w:color="auto" w:fill="FFFFFF"/>
        </w:rPr>
        <w:t xml:space="preserve">wojewódzkim i </w:t>
      </w:r>
      <w:r w:rsidR="00301A5F" w:rsidRPr="0004756E">
        <w:rPr>
          <w:color w:val="000000"/>
          <w:shd w:val="clear" w:color="auto" w:fill="FFFFFF"/>
        </w:rPr>
        <w:t>ponad wojewódzkim</w:t>
      </w:r>
      <w:r w:rsidRPr="0004756E">
        <w:rPr>
          <w:color w:val="000000"/>
          <w:shd w:val="clear" w:color="auto" w:fill="FFFFFF"/>
        </w:rPr>
        <w:t>,</w:t>
      </w:r>
    </w:p>
    <w:p w:rsidR="00B16D6D" w:rsidRPr="0004756E" w:rsidRDefault="00B16D6D" w:rsidP="00BA75FD">
      <w:pPr>
        <w:pStyle w:val="Normalny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</w:pPr>
      <w:r w:rsidRPr="0004756E">
        <w:rPr>
          <w:color w:val="000000"/>
          <w:shd w:val="clear" w:color="auto" w:fill="FFFFFF"/>
        </w:rPr>
        <w:t>podania o przyznanie miejsca w internacie</w:t>
      </w:r>
      <w:r w:rsidR="00871BC9" w:rsidRPr="0004756E">
        <w:rPr>
          <w:color w:val="000000"/>
          <w:shd w:val="clear" w:color="auto" w:fill="FFFFFF"/>
        </w:rPr>
        <w:t>,</w:t>
      </w:r>
    </w:p>
    <w:p w:rsidR="00B16D6D" w:rsidRPr="0004756E" w:rsidRDefault="00B16D6D" w:rsidP="00BA75FD">
      <w:pPr>
        <w:pStyle w:val="NormalnyWeb"/>
        <w:numPr>
          <w:ilvl w:val="0"/>
          <w:numId w:val="11"/>
        </w:numPr>
        <w:shd w:val="clear" w:color="auto" w:fill="FFFFFF"/>
        <w:spacing w:before="120" w:beforeAutospacing="0" w:after="120" w:afterAutospacing="0"/>
        <w:jc w:val="both"/>
        <w:rPr>
          <w:rStyle w:val="apple-converted-space"/>
        </w:rPr>
      </w:pPr>
      <w:r w:rsidRPr="0004756E">
        <w:rPr>
          <w:color w:val="000000"/>
          <w:shd w:val="clear" w:color="auto" w:fill="FFFFFF"/>
        </w:rPr>
        <w:t>karty zdrowia ucznia</w:t>
      </w:r>
      <w:r w:rsidR="00493B52" w:rsidRPr="0004756E">
        <w:rPr>
          <w:color w:val="000000"/>
          <w:shd w:val="clear" w:color="auto" w:fill="FFFFFF"/>
        </w:rPr>
        <w:t>.</w:t>
      </w:r>
      <w:r w:rsidRPr="0004756E">
        <w:rPr>
          <w:rStyle w:val="apple-converted-space"/>
          <w:color w:val="000000"/>
          <w:shd w:val="clear" w:color="auto" w:fill="FFFFFF"/>
        </w:rPr>
        <w:t> </w:t>
      </w:r>
    </w:p>
    <w:p w:rsidR="00B16D6D" w:rsidRPr="0004756E" w:rsidRDefault="00B16D6D" w:rsidP="0004756E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apple-converted-space"/>
          <w:color w:val="000000"/>
          <w:shd w:val="clear" w:color="auto" w:fill="FFFFFF"/>
        </w:rPr>
      </w:pPr>
    </w:p>
    <w:p w:rsidR="00B16D6D" w:rsidRDefault="00BA75FD" w:rsidP="0004756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12. </w:t>
      </w:r>
      <w:r w:rsidR="00B16D6D" w:rsidRPr="0004756E">
        <w:rPr>
          <w:rStyle w:val="apple-converted-space"/>
          <w:color w:val="000000"/>
          <w:shd w:val="clear" w:color="auto" w:fill="FFFFFF"/>
        </w:rPr>
        <w:t>.</w:t>
      </w:r>
      <w:r w:rsidR="00B16D6D" w:rsidRPr="0004756E">
        <w:t xml:space="preserve"> </w:t>
      </w:r>
      <w:r w:rsidR="00B16D6D" w:rsidRPr="0004756E">
        <w:rPr>
          <w:color w:val="000000"/>
          <w:shd w:val="clear" w:color="auto" w:fill="FFFFFF"/>
        </w:rPr>
        <w:t xml:space="preserve">Do </w:t>
      </w:r>
      <w:r w:rsidR="00AC0BC0" w:rsidRPr="0004756E">
        <w:rPr>
          <w:b/>
          <w:shd w:val="clear" w:color="auto" w:fill="FFFFFF"/>
        </w:rPr>
        <w:t>1</w:t>
      </w:r>
      <w:r w:rsidR="00301A5F">
        <w:rPr>
          <w:b/>
          <w:shd w:val="clear" w:color="auto" w:fill="FFFFFF"/>
        </w:rPr>
        <w:t>1</w:t>
      </w:r>
      <w:r w:rsidR="00AC0BC0" w:rsidRPr="0004756E">
        <w:rPr>
          <w:b/>
          <w:shd w:val="clear" w:color="auto" w:fill="FFFFFF"/>
        </w:rPr>
        <w:t xml:space="preserve"> lipca 20</w:t>
      </w:r>
      <w:r w:rsidR="007E50CA">
        <w:rPr>
          <w:b/>
          <w:shd w:val="clear" w:color="auto" w:fill="FFFFFF"/>
        </w:rPr>
        <w:t>2</w:t>
      </w:r>
      <w:r w:rsidR="00301A5F">
        <w:rPr>
          <w:b/>
          <w:shd w:val="clear" w:color="auto" w:fill="FFFFFF"/>
        </w:rPr>
        <w:t>2</w:t>
      </w:r>
      <w:r w:rsidR="00383FFF" w:rsidRPr="0004756E">
        <w:rPr>
          <w:b/>
          <w:shd w:val="clear" w:color="auto" w:fill="FFFFFF"/>
        </w:rPr>
        <w:t xml:space="preserve"> r.</w:t>
      </w:r>
      <w:r w:rsidR="00B16D6D" w:rsidRPr="0004756E">
        <w:rPr>
          <w:shd w:val="clear" w:color="auto" w:fill="FFFFFF"/>
        </w:rPr>
        <w:t xml:space="preserve"> </w:t>
      </w:r>
      <w:r w:rsidR="00B16D6D" w:rsidRPr="0004756E">
        <w:rPr>
          <w:color w:val="000000"/>
          <w:shd w:val="clear" w:color="auto" w:fill="FFFFFF"/>
        </w:rPr>
        <w:t xml:space="preserve">– podanie do publicznej wiadomości wyników postępowania kwalifikacyjnego w formie listy kandydatów zakwalifikowanych (tablica ogłoszeń </w:t>
      </w:r>
      <w:r w:rsidR="00871BC9" w:rsidRPr="0004756E">
        <w:rPr>
          <w:color w:val="000000"/>
          <w:shd w:val="clear" w:color="auto" w:fill="FFFFFF"/>
        </w:rPr>
        <w:t xml:space="preserve">                 </w:t>
      </w:r>
      <w:r w:rsidR="00B16D6D" w:rsidRPr="0004756E">
        <w:rPr>
          <w:color w:val="000000"/>
          <w:shd w:val="clear" w:color="auto" w:fill="FFFFFF"/>
        </w:rPr>
        <w:t>w szkole, strona internetowa szkoły).</w:t>
      </w:r>
    </w:p>
    <w:p w:rsidR="008B5D64" w:rsidRPr="0004756E" w:rsidRDefault="008B5D64" w:rsidP="0004756E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</w:p>
    <w:p w:rsidR="00B16D6D" w:rsidRPr="0004756E" w:rsidRDefault="00BA75FD" w:rsidP="0004756E">
      <w:pPr>
        <w:pStyle w:val="NormalnyWeb"/>
        <w:shd w:val="clear" w:color="auto" w:fill="FFFFFF"/>
        <w:spacing w:before="120" w:beforeAutospacing="0" w:after="120" w:afterAutospacing="0"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13. </w:t>
      </w:r>
      <w:r w:rsidR="00B16D6D" w:rsidRPr="0004756E">
        <w:rPr>
          <w:rStyle w:val="apple-converted-space"/>
          <w:color w:val="000000"/>
          <w:shd w:val="clear" w:color="auto" w:fill="FFFFFF"/>
        </w:rPr>
        <w:t xml:space="preserve">Od </w:t>
      </w:r>
      <w:r w:rsidR="00AC0BC0" w:rsidRPr="0004756E">
        <w:rPr>
          <w:rStyle w:val="apple-converted-space"/>
          <w:b/>
          <w:shd w:val="clear" w:color="auto" w:fill="FFFFFF"/>
        </w:rPr>
        <w:t>1</w:t>
      </w:r>
      <w:r w:rsidR="00301A5F">
        <w:rPr>
          <w:rStyle w:val="apple-converted-space"/>
          <w:b/>
          <w:shd w:val="clear" w:color="auto" w:fill="FFFFFF"/>
        </w:rPr>
        <w:t>2</w:t>
      </w:r>
      <w:r w:rsidR="00AC0BC0" w:rsidRPr="0004756E">
        <w:rPr>
          <w:rStyle w:val="apple-converted-space"/>
          <w:b/>
          <w:shd w:val="clear" w:color="auto" w:fill="FFFFFF"/>
        </w:rPr>
        <w:t xml:space="preserve"> lipca 20</w:t>
      </w:r>
      <w:r w:rsidR="007E50CA">
        <w:rPr>
          <w:rStyle w:val="apple-converted-space"/>
          <w:b/>
          <w:shd w:val="clear" w:color="auto" w:fill="FFFFFF"/>
        </w:rPr>
        <w:t>2</w:t>
      </w:r>
      <w:r w:rsidR="00301A5F">
        <w:rPr>
          <w:rStyle w:val="apple-converted-space"/>
          <w:b/>
          <w:shd w:val="clear" w:color="auto" w:fill="FFFFFF"/>
        </w:rPr>
        <w:t>2</w:t>
      </w:r>
      <w:r w:rsidR="00383FFF" w:rsidRPr="0004756E">
        <w:rPr>
          <w:rStyle w:val="apple-converted-space"/>
          <w:b/>
          <w:shd w:val="clear" w:color="auto" w:fill="FFFFFF"/>
        </w:rPr>
        <w:t xml:space="preserve"> r.</w:t>
      </w:r>
      <w:r w:rsidR="00B16D6D" w:rsidRPr="0004756E">
        <w:rPr>
          <w:rStyle w:val="apple-converted-space"/>
          <w:shd w:val="clear" w:color="auto" w:fill="FFFFFF"/>
        </w:rPr>
        <w:t xml:space="preserve"> </w:t>
      </w:r>
      <w:r w:rsidR="00B16D6D" w:rsidRPr="0004756E">
        <w:rPr>
          <w:rStyle w:val="apple-converted-space"/>
          <w:color w:val="000000"/>
          <w:shd w:val="clear" w:color="auto" w:fill="FFFFFF"/>
        </w:rPr>
        <w:t>prowadzony jest nabór ciągły.</w:t>
      </w:r>
    </w:p>
    <w:p w:rsidR="00CB1470" w:rsidRPr="0004756E" w:rsidRDefault="00BA75FD" w:rsidP="0004756E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rPr>
          <w:rStyle w:val="apple-converted-space"/>
          <w:color w:val="000000"/>
          <w:shd w:val="clear" w:color="auto" w:fill="FFFFFF"/>
        </w:rPr>
        <w:t xml:space="preserve">14. </w:t>
      </w:r>
      <w:r w:rsidR="00CB1470" w:rsidRPr="0004756E">
        <w:rPr>
          <w:rStyle w:val="apple-converted-space"/>
          <w:color w:val="000000"/>
          <w:shd w:val="clear" w:color="auto" w:fill="FFFFFF"/>
        </w:rPr>
        <w:t>W terminie 7 dni od dnia podania do publicznej wiadomości listy kandydatów przyję</w:t>
      </w:r>
      <w:r w:rsidR="00383FFF" w:rsidRPr="0004756E">
        <w:rPr>
          <w:rStyle w:val="apple-converted-space"/>
          <w:color w:val="000000"/>
          <w:shd w:val="clear" w:color="auto" w:fill="FFFFFF"/>
        </w:rPr>
        <w:t xml:space="preserve">tych </w:t>
      </w:r>
      <w:r w:rsidR="008B5D64">
        <w:rPr>
          <w:rStyle w:val="apple-converted-space"/>
          <w:color w:val="000000"/>
          <w:shd w:val="clear" w:color="auto" w:fill="FFFFFF"/>
        </w:rPr>
        <w:t xml:space="preserve">        </w:t>
      </w:r>
      <w:r w:rsidR="00383FFF" w:rsidRPr="0004756E">
        <w:rPr>
          <w:rStyle w:val="apple-converted-space"/>
          <w:color w:val="000000"/>
          <w:shd w:val="clear" w:color="auto" w:fill="FFFFFF"/>
        </w:rPr>
        <w:t>i kandydatów nieprzyjętych</w:t>
      </w:r>
      <w:r w:rsidR="00CB1470" w:rsidRPr="0004756E">
        <w:rPr>
          <w:rStyle w:val="apple-converted-space"/>
          <w:color w:val="000000"/>
          <w:shd w:val="clear" w:color="auto" w:fill="FFFFFF"/>
        </w:rPr>
        <w:t>, rodzic kandydata lub kandydat pełnoletni może wystąpić do komisji rekrutacyjnej z wnioskiem o sporządzenie uzasadnienia odmowy przyjęcia kandydata.</w:t>
      </w:r>
    </w:p>
    <w:sectPr w:rsidR="00CB1470" w:rsidRPr="0004756E" w:rsidSect="00BA75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DCC"/>
    <w:multiLevelType w:val="hybridMultilevel"/>
    <w:tmpl w:val="CF4AF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C5A44"/>
    <w:multiLevelType w:val="hybridMultilevel"/>
    <w:tmpl w:val="3688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04ED"/>
    <w:multiLevelType w:val="hybridMultilevel"/>
    <w:tmpl w:val="3F946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12735"/>
    <w:multiLevelType w:val="hybridMultilevel"/>
    <w:tmpl w:val="B0402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77DC"/>
    <w:multiLevelType w:val="hybridMultilevel"/>
    <w:tmpl w:val="11788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664C"/>
    <w:multiLevelType w:val="hybridMultilevel"/>
    <w:tmpl w:val="835E3E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370FA"/>
    <w:multiLevelType w:val="hybridMultilevel"/>
    <w:tmpl w:val="D1D4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220BC"/>
    <w:multiLevelType w:val="hybridMultilevel"/>
    <w:tmpl w:val="7D2ED562"/>
    <w:lvl w:ilvl="0" w:tplc="83CCC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6E4CEF"/>
    <w:multiLevelType w:val="hybridMultilevel"/>
    <w:tmpl w:val="561E5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954FF"/>
    <w:multiLevelType w:val="hybridMultilevel"/>
    <w:tmpl w:val="0AB28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F7DD4"/>
    <w:multiLevelType w:val="hybridMultilevel"/>
    <w:tmpl w:val="E08621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F82617C"/>
    <w:multiLevelType w:val="hybridMultilevel"/>
    <w:tmpl w:val="C6A8A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4B"/>
    <w:rsid w:val="00004FF1"/>
    <w:rsid w:val="00014069"/>
    <w:rsid w:val="00027E90"/>
    <w:rsid w:val="0004756E"/>
    <w:rsid w:val="00052114"/>
    <w:rsid w:val="000A5CF1"/>
    <w:rsid w:val="0010589E"/>
    <w:rsid w:val="001230B0"/>
    <w:rsid w:val="0018228A"/>
    <w:rsid w:val="002732B2"/>
    <w:rsid w:val="0029390E"/>
    <w:rsid w:val="00297194"/>
    <w:rsid w:val="002B08F7"/>
    <w:rsid w:val="002D5250"/>
    <w:rsid w:val="002E42AF"/>
    <w:rsid w:val="00301A5F"/>
    <w:rsid w:val="00361107"/>
    <w:rsid w:val="00365A2D"/>
    <w:rsid w:val="00380FDD"/>
    <w:rsid w:val="00383FFF"/>
    <w:rsid w:val="003A09B3"/>
    <w:rsid w:val="003A12E0"/>
    <w:rsid w:val="003C4301"/>
    <w:rsid w:val="003D5FC5"/>
    <w:rsid w:val="003F4CD6"/>
    <w:rsid w:val="003F5A08"/>
    <w:rsid w:val="0041740F"/>
    <w:rsid w:val="004448D8"/>
    <w:rsid w:val="00493B52"/>
    <w:rsid w:val="004B297E"/>
    <w:rsid w:val="004C2B59"/>
    <w:rsid w:val="004C6CA1"/>
    <w:rsid w:val="005529B7"/>
    <w:rsid w:val="00575D40"/>
    <w:rsid w:val="005930D8"/>
    <w:rsid w:val="005D6B44"/>
    <w:rsid w:val="006521A5"/>
    <w:rsid w:val="00652242"/>
    <w:rsid w:val="006C30B9"/>
    <w:rsid w:val="007011AC"/>
    <w:rsid w:val="00704D09"/>
    <w:rsid w:val="00775824"/>
    <w:rsid w:val="007B7E70"/>
    <w:rsid w:val="007D56FD"/>
    <w:rsid w:val="007E50CA"/>
    <w:rsid w:val="00871BC9"/>
    <w:rsid w:val="008B5D64"/>
    <w:rsid w:val="00925D7D"/>
    <w:rsid w:val="009B0EF6"/>
    <w:rsid w:val="009C1160"/>
    <w:rsid w:val="00A04C0E"/>
    <w:rsid w:val="00A06745"/>
    <w:rsid w:val="00A114F2"/>
    <w:rsid w:val="00A23481"/>
    <w:rsid w:val="00A25763"/>
    <w:rsid w:val="00A567B6"/>
    <w:rsid w:val="00A82172"/>
    <w:rsid w:val="00A825C6"/>
    <w:rsid w:val="00AC0BC0"/>
    <w:rsid w:val="00AC405B"/>
    <w:rsid w:val="00AE069C"/>
    <w:rsid w:val="00AF4E11"/>
    <w:rsid w:val="00B16D6D"/>
    <w:rsid w:val="00B26AB4"/>
    <w:rsid w:val="00B4426A"/>
    <w:rsid w:val="00B86E34"/>
    <w:rsid w:val="00BA347C"/>
    <w:rsid w:val="00BA75FD"/>
    <w:rsid w:val="00C115D5"/>
    <w:rsid w:val="00C54099"/>
    <w:rsid w:val="00C77A2F"/>
    <w:rsid w:val="00C94DB2"/>
    <w:rsid w:val="00CB1470"/>
    <w:rsid w:val="00CF61ED"/>
    <w:rsid w:val="00D10EE0"/>
    <w:rsid w:val="00D2628C"/>
    <w:rsid w:val="00D340D8"/>
    <w:rsid w:val="00DA0C4B"/>
    <w:rsid w:val="00DE274B"/>
    <w:rsid w:val="00E32B8C"/>
    <w:rsid w:val="00E95552"/>
    <w:rsid w:val="00EA7C59"/>
    <w:rsid w:val="00F01DE2"/>
    <w:rsid w:val="00F25D5F"/>
    <w:rsid w:val="00F72D10"/>
    <w:rsid w:val="00F96305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F8A0C-E699-4A1E-A8D0-1BE57FD7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0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E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9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A7C59"/>
  </w:style>
  <w:style w:type="paragraph" w:styleId="Tekstdymka">
    <w:name w:val="Balloon Text"/>
    <w:basedOn w:val="Normalny"/>
    <w:link w:val="TekstdymkaZnak"/>
    <w:uiPriority w:val="99"/>
    <w:semiHidden/>
    <w:unhideWhenUsed/>
    <w:rsid w:val="00E9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CertusGłogów</dc:creator>
  <cp:keywords/>
  <dc:description/>
  <cp:lastModifiedBy>Admin</cp:lastModifiedBy>
  <cp:revision>9</cp:revision>
  <cp:lastPrinted>2017-05-12T11:18:00Z</cp:lastPrinted>
  <dcterms:created xsi:type="dcterms:W3CDTF">2021-03-22T13:01:00Z</dcterms:created>
  <dcterms:modified xsi:type="dcterms:W3CDTF">2022-03-10T13:05:00Z</dcterms:modified>
</cp:coreProperties>
</file>